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7F3D" w14:textId="7B4CA234" w:rsidR="0096237A" w:rsidRPr="00C80386" w:rsidRDefault="00C80386" w:rsidP="00C80386">
      <w:pPr>
        <w:jc w:val="center"/>
      </w:pPr>
      <w:r w:rsidRPr="003A1983">
        <w:rPr>
          <w:rFonts w:ascii="Arial" w:hAnsi="Arial" w:cs="Arial"/>
          <w:noProof/>
        </w:rPr>
        <w:drawing>
          <wp:inline distT="0" distB="0" distL="0" distR="0" wp14:anchorId="18960A4E" wp14:editId="45F7AB29">
            <wp:extent cx="1991156" cy="973455"/>
            <wp:effectExtent l="0" t="0" r="9525" b="0"/>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DEFINE\MASTER FINAL LOGO 12-16\MGH LOGOS\MGH LOGOS\MGH_TEHN_horizontal BORDER SPACE RGB 1200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2543" cy="979022"/>
                    </a:xfrm>
                    <a:prstGeom prst="rect">
                      <a:avLst/>
                    </a:prstGeom>
                    <a:noFill/>
                    <a:ln>
                      <a:noFill/>
                    </a:ln>
                  </pic:spPr>
                </pic:pic>
              </a:graphicData>
            </a:graphic>
          </wp:inline>
        </w:drawing>
      </w:r>
    </w:p>
    <w:p w14:paraId="03801803" w14:textId="40ABA959" w:rsidR="0096237A" w:rsidRPr="0014112C" w:rsidRDefault="001E26EE" w:rsidP="0096237A">
      <w:pPr>
        <w:pStyle w:val="BlockText"/>
        <w:tabs>
          <w:tab w:val="left" w:pos="270"/>
        </w:tabs>
        <w:ind w:left="0" w:right="90"/>
        <w:rPr>
          <w:bCs/>
          <w:i w:val="0"/>
          <w:iCs w:val="0"/>
        </w:rPr>
      </w:pPr>
      <w:r>
        <w:rPr>
          <w:i w:val="0"/>
          <w:iCs w:val="0"/>
          <w:noProof/>
        </w:rPr>
        <mc:AlternateContent>
          <mc:Choice Requires="wps">
            <w:drawing>
              <wp:anchor distT="0" distB="0" distL="114300" distR="114300" simplePos="0" relativeHeight="251659264" behindDoc="0" locked="0" layoutInCell="1" allowOverlap="1" wp14:anchorId="148C934D" wp14:editId="6FFBADE3">
                <wp:simplePos x="0" y="0"/>
                <wp:positionH relativeFrom="margin">
                  <wp:posOffset>0</wp:posOffset>
                </wp:positionH>
                <wp:positionV relativeFrom="paragraph">
                  <wp:posOffset>-635</wp:posOffset>
                </wp:positionV>
                <wp:extent cx="6583680" cy="244475"/>
                <wp:effectExtent l="0" t="0" r="7620" b="3175"/>
                <wp:wrapNone/>
                <wp:docPr id="1976718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4447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9E925" w14:textId="161AC81B" w:rsidR="001E26EE" w:rsidRPr="005E69AD" w:rsidRDefault="00F8478A" w:rsidP="001E26EE">
                            <w:pPr>
                              <w:shd w:val="clear" w:color="auto" w:fill="D1D1D1"/>
                              <w:rPr>
                                <w:rFonts w:ascii="Arial" w:hAnsi="Arial" w:cs="Arial"/>
                                <w:b/>
                                <w:bCs/>
                                <w:sz w:val="20"/>
                              </w:rPr>
                            </w:pPr>
                            <w:r>
                              <w:rPr>
                                <w:rFonts w:ascii="Arial" w:hAnsi="Arial" w:cs="Arial"/>
                                <w:b/>
                                <w:bCs/>
                                <w:sz w:val="20"/>
                              </w:rPr>
                              <w:t xml:space="preserve">APPENDIX A: </w:t>
                            </w:r>
                            <w:r w:rsidR="001E26EE">
                              <w:rPr>
                                <w:rFonts w:ascii="Arial" w:hAnsi="Arial" w:cs="Arial"/>
                                <w:b/>
                                <w:bCs/>
                                <w:sz w:val="20"/>
                              </w:rPr>
                              <w:t>CONFLICT OF INTEREST</w:t>
                            </w:r>
                            <w:r>
                              <w:rPr>
                                <w:rFonts w:ascii="Arial" w:hAnsi="Arial" w:cs="Arial"/>
                                <w:b/>
                                <w:bCs/>
                                <w:sz w:val="20"/>
                              </w:rPr>
                              <w:t xml:space="preserve"> DECLARATION</w:t>
                            </w:r>
                          </w:p>
                          <w:p w14:paraId="43620E1A" w14:textId="77777777" w:rsidR="001E26EE" w:rsidRPr="00A43DDB" w:rsidRDefault="001E26EE" w:rsidP="001E26EE">
                            <w:pPr>
                              <w:shd w:val="clear" w:color="auto" w:fill="D1D1D1"/>
                              <w:rPr>
                                <w:rFonts w:ascii="Arial" w:hAnsi="Arial" w:cs="Arial"/>
                                <w:b/>
                                <w:bCs/>
                                <w:sz w:val="20"/>
                                <w:u w:val="single"/>
                              </w:rPr>
                            </w:pPr>
                            <w:r w:rsidRPr="00A43DDB">
                              <w:rPr>
                                <w:rFonts w:ascii="Arial" w:hAnsi="Arial" w:cs="Arial"/>
                                <w:b/>
                                <w:bCs/>
                                <w:sz w:val="20"/>
                                <w:u w:val="single"/>
                              </w:rPr>
                              <w:t>DEFINITIONS</w:t>
                            </w:r>
                          </w:p>
                          <w:p w14:paraId="23C3D73C" w14:textId="77777777" w:rsidR="001E26EE" w:rsidRPr="00AF6050" w:rsidRDefault="001E26EE" w:rsidP="001E26EE">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C934D" id="_x0000_t202" coordsize="21600,21600" o:spt="202" path="m,l,21600r21600,l21600,xe">
                <v:stroke joinstyle="miter"/>
                <v:path gradientshapeok="t" o:connecttype="rect"/>
              </v:shapetype>
              <v:shape id="Text Box 2" o:spid="_x0000_s1026" type="#_x0000_t202" style="position:absolute;left:0;text-align:left;margin-left:0;margin-top:-.05pt;width:518.4pt;height: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" fillcolor="#d0d0d0" stroked="f">
                <v:textbox>
                  <w:txbxContent>
                    <w:p w14:paraId="5AA9E925" w14:textId="161AC81B" w:rsidR="001E26EE" w:rsidRPr="005E69AD" w:rsidRDefault="00F8478A" w:rsidP="001E26EE">
                      <w:pPr>
                        <w:shd w:val="clear" w:color="auto" w:fill="D1D1D1"/>
                        <w:rPr>
                          <w:rFonts w:ascii="Arial" w:hAnsi="Arial" w:cs="Arial"/>
                          <w:b/>
                          <w:bCs/>
                          <w:sz w:val="20"/>
                        </w:rPr>
                      </w:pPr>
                      <w:r>
                        <w:rPr>
                          <w:rFonts w:ascii="Arial" w:hAnsi="Arial" w:cs="Arial"/>
                          <w:b/>
                          <w:bCs/>
                          <w:sz w:val="20"/>
                        </w:rPr>
                        <w:t xml:space="preserve">APPENDIX A: </w:t>
                      </w:r>
                      <w:r w:rsidR="001E26EE">
                        <w:rPr>
                          <w:rFonts w:ascii="Arial" w:hAnsi="Arial" w:cs="Arial"/>
                          <w:b/>
                          <w:bCs/>
                          <w:sz w:val="20"/>
                        </w:rPr>
                        <w:t>CONFLICT OF INTEREST</w:t>
                      </w:r>
                      <w:r>
                        <w:rPr>
                          <w:rFonts w:ascii="Arial" w:hAnsi="Arial" w:cs="Arial"/>
                          <w:b/>
                          <w:bCs/>
                          <w:sz w:val="20"/>
                        </w:rPr>
                        <w:t xml:space="preserve"> DECLARATION</w:t>
                      </w:r>
                    </w:p>
                    <w:p w14:paraId="43620E1A" w14:textId="77777777" w:rsidR="001E26EE" w:rsidRPr="00A43DDB" w:rsidRDefault="001E26EE" w:rsidP="001E26EE">
                      <w:pPr>
                        <w:shd w:val="clear" w:color="auto" w:fill="D1D1D1"/>
                        <w:rPr>
                          <w:rFonts w:ascii="Arial" w:hAnsi="Arial" w:cs="Arial"/>
                          <w:b/>
                          <w:bCs/>
                          <w:sz w:val="20"/>
                          <w:u w:val="single"/>
                        </w:rPr>
                      </w:pPr>
                      <w:r w:rsidRPr="00A43DDB">
                        <w:rPr>
                          <w:rFonts w:ascii="Arial" w:hAnsi="Arial" w:cs="Arial"/>
                          <w:b/>
                          <w:bCs/>
                          <w:sz w:val="20"/>
                          <w:u w:val="single"/>
                        </w:rPr>
                        <w:t>DEFINITIONS</w:t>
                      </w:r>
                    </w:p>
                    <w:p w14:paraId="23C3D73C" w14:textId="77777777" w:rsidR="001E26EE" w:rsidRPr="00AF6050" w:rsidRDefault="001E26EE" w:rsidP="001E26EE">
                      <w:pPr>
                        <w:rPr>
                          <w:rFonts w:ascii="Arial" w:hAnsi="Arial" w:cs="Arial"/>
                          <w:b/>
                          <w:bCs/>
                          <w:sz w:val="20"/>
                        </w:rPr>
                      </w:pPr>
                    </w:p>
                  </w:txbxContent>
                </v:textbox>
                <w10:wrap anchorx="margin"/>
              </v:shape>
            </w:pict>
          </mc:Fallback>
        </mc:AlternateContent>
      </w:r>
    </w:p>
    <w:p w14:paraId="7B774570" w14:textId="77777777" w:rsidR="00BC3A5F" w:rsidRDefault="00BC3A5F" w:rsidP="00BC3A5F">
      <w:pPr>
        <w:pStyle w:val="BlockText"/>
        <w:tabs>
          <w:tab w:val="left" w:pos="270"/>
        </w:tabs>
        <w:ind w:left="0" w:right="90"/>
        <w:rPr>
          <w:bCs/>
          <w:i w:val="0"/>
          <w:iCs w:val="0"/>
        </w:rPr>
      </w:pPr>
    </w:p>
    <w:p w14:paraId="29AFE4FB" w14:textId="77777777" w:rsidR="00BC3A5F" w:rsidRPr="0014112C" w:rsidRDefault="00BC3A5F" w:rsidP="00BC3A5F">
      <w:pPr>
        <w:pStyle w:val="BlockText"/>
        <w:tabs>
          <w:tab w:val="left" w:pos="270"/>
        </w:tabs>
        <w:ind w:left="0" w:right="90"/>
        <w:rPr>
          <w:bCs/>
          <w:i w:val="0"/>
          <w:iCs w:val="0"/>
        </w:rPr>
      </w:pPr>
    </w:p>
    <w:p w14:paraId="5BF03E6F" w14:textId="77777777" w:rsidR="00BC3A5F" w:rsidRPr="00036D52" w:rsidRDefault="00BC3A5F" w:rsidP="00BC3A5F">
      <w:pPr>
        <w:pStyle w:val="BlockText"/>
        <w:tabs>
          <w:tab w:val="left" w:pos="270"/>
        </w:tabs>
        <w:ind w:left="0" w:right="90"/>
        <w:rPr>
          <w:b/>
          <w:bCs/>
          <w:i w:val="0"/>
          <w:iCs w:val="0"/>
        </w:rPr>
      </w:pPr>
      <w:r w:rsidRPr="00036D52">
        <w:rPr>
          <w:b/>
          <w:bCs/>
          <w:i w:val="0"/>
          <w:iCs w:val="0"/>
        </w:rPr>
        <w:t xml:space="preserve">If there are multiple conflicts of interest (COI) that need to be disclosed to the REB, please use Appendix A to fill out one form per disclosure.  </w:t>
      </w:r>
    </w:p>
    <w:p w14:paraId="2A980C94" w14:textId="77777777" w:rsidR="00BC3A5F" w:rsidRPr="00036D52" w:rsidRDefault="00BC3A5F" w:rsidP="00BC3A5F">
      <w:pPr>
        <w:rPr>
          <w:rFonts w:ascii="Arial" w:hAnsi="Arial" w:cs="Arial"/>
          <w:b/>
          <w:bCs/>
          <w:sz w:val="20"/>
        </w:rPr>
      </w:pPr>
    </w:p>
    <w:p w14:paraId="262764F5" w14:textId="77777777" w:rsidR="00BC3A5F" w:rsidRPr="00036D52" w:rsidRDefault="00BC3A5F" w:rsidP="00BC3A5F">
      <w:pPr>
        <w:pStyle w:val="BlockText"/>
        <w:tabs>
          <w:tab w:val="left" w:pos="270"/>
        </w:tabs>
        <w:ind w:left="0" w:right="90"/>
        <w:rPr>
          <w:i w:val="0"/>
          <w:iCs w:val="0"/>
        </w:rPr>
      </w:pPr>
      <w:r w:rsidRPr="00036D52">
        <w:rPr>
          <w:i w:val="0"/>
          <w:iCs w:val="0"/>
        </w:rPr>
        <w:t xml:space="preserve">COIs do not imply wrong-doing. A COI may exist even if no unethical or improper act results from the conflict. Researchers and research staff should identify and manage COI to maintain the public confidence and trust and to maintain the independence and integrity of the research process. If a COI cannot be avoided, procedures should be in place to manage and/or to mitigate the conflict. (N2 SOP 105B; </w:t>
      </w:r>
      <w:r>
        <w:rPr>
          <w:i w:val="0"/>
          <w:iCs w:val="0"/>
        </w:rPr>
        <w:t>Conflicts of Interest – Researcher</w:t>
      </w:r>
      <w:r w:rsidRPr="00036D52">
        <w:rPr>
          <w:i w:val="0"/>
          <w:iCs w:val="0"/>
        </w:rPr>
        <w:t xml:space="preserve">) </w:t>
      </w:r>
    </w:p>
    <w:p w14:paraId="5058C0A7" w14:textId="77777777" w:rsidR="00BC3A5F" w:rsidRPr="00036D52" w:rsidRDefault="00BC3A5F" w:rsidP="00BC3A5F">
      <w:pPr>
        <w:pStyle w:val="BlockText"/>
        <w:tabs>
          <w:tab w:val="left" w:pos="270"/>
        </w:tabs>
        <w:ind w:left="0" w:right="90"/>
        <w:rPr>
          <w:bCs/>
          <w:i w:val="0"/>
          <w:iCs w:val="0"/>
        </w:rPr>
      </w:pPr>
    </w:p>
    <w:p w14:paraId="77E3A29A" w14:textId="053BB2E0" w:rsidR="00BC3A5F" w:rsidRPr="00036D52" w:rsidRDefault="00BC3A5F" w:rsidP="00BC3A5F">
      <w:pPr>
        <w:pStyle w:val="BlockText"/>
        <w:tabs>
          <w:tab w:val="left" w:pos="270"/>
        </w:tabs>
        <w:ind w:left="0" w:right="90"/>
        <w:rPr>
          <w:bCs/>
          <w:i w:val="0"/>
          <w:iCs w:val="0"/>
        </w:rPr>
      </w:pPr>
      <w:r w:rsidRPr="00036D52">
        <w:rPr>
          <w:bCs/>
          <w:i w:val="0"/>
          <w:iCs w:val="0"/>
        </w:rPr>
        <w:t xml:space="preserve">It is the responsibility of the PI to determine if </w:t>
      </w:r>
      <w:r w:rsidRPr="00036D52">
        <w:rPr>
          <w:b/>
          <w:bCs/>
          <w:i w:val="0"/>
          <w:iCs w:val="0"/>
        </w:rPr>
        <w:t>any of the conflicts</w:t>
      </w:r>
      <w:r w:rsidRPr="00036D52">
        <w:rPr>
          <w:bCs/>
          <w:i w:val="0"/>
          <w:iCs w:val="0"/>
        </w:rPr>
        <w:t xml:space="preserve"> listed below apply to </w:t>
      </w:r>
      <w:r w:rsidRPr="00036D52">
        <w:rPr>
          <w:b/>
          <w:bCs/>
          <w:i w:val="0"/>
          <w:iCs w:val="0"/>
        </w:rPr>
        <w:t>any persons</w:t>
      </w:r>
      <w:r w:rsidRPr="00036D52">
        <w:rPr>
          <w:bCs/>
          <w:i w:val="0"/>
          <w:iCs w:val="0"/>
        </w:rPr>
        <w:t xml:space="preserve"> involved in the research study or any member of their immediate family. Please disclose all contracts and any COIs (actual, apparent, perceived, or potential) relating to this project. COIs interest may also arise with regard to the disclosure of personal health information. </w:t>
      </w:r>
    </w:p>
    <w:p w14:paraId="72E1E946" w14:textId="77777777" w:rsidR="00BC3A5F" w:rsidRPr="00036D52" w:rsidRDefault="00BC3A5F" w:rsidP="00BC3A5F">
      <w:pPr>
        <w:pStyle w:val="BlockText"/>
        <w:tabs>
          <w:tab w:val="left" w:pos="270"/>
        </w:tabs>
        <w:ind w:left="0" w:right="90"/>
        <w:rPr>
          <w:i w:val="0"/>
          <w:iCs w:val="0"/>
        </w:rPr>
      </w:pPr>
    </w:p>
    <w:p w14:paraId="5FBF2208" w14:textId="77777777" w:rsidR="00BC3A5F" w:rsidRPr="00036D52" w:rsidRDefault="00BC3A5F" w:rsidP="00BC3A5F">
      <w:pPr>
        <w:pStyle w:val="BlockText"/>
        <w:tabs>
          <w:tab w:val="left" w:pos="270"/>
        </w:tabs>
        <w:ind w:left="0" w:right="90"/>
        <w:rPr>
          <w:b/>
          <w:bCs/>
          <w:i w:val="0"/>
          <w:iCs w:val="0"/>
        </w:rPr>
      </w:pPr>
      <w:r w:rsidRPr="00036D52">
        <w:rPr>
          <w:i w:val="0"/>
          <w:iCs w:val="0"/>
        </w:rPr>
        <w:fldChar w:fldCharType="begin">
          <w:ffData>
            <w:name w:val="Check30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  There are no COIs to disclose. </w:t>
      </w:r>
    </w:p>
    <w:p w14:paraId="428973A2" w14:textId="77777777" w:rsidR="00BC3A5F" w:rsidRPr="00036D52" w:rsidRDefault="00BC3A5F" w:rsidP="00BC3A5F">
      <w:pPr>
        <w:pStyle w:val="BlockText"/>
        <w:tabs>
          <w:tab w:val="left" w:pos="270"/>
        </w:tabs>
        <w:ind w:left="0"/>
        <w:jc w:val="left"/>
        <w:rPr>
          <w:b/>
          <w:i w:val="0"/>
          <w:iCs w:val="0"/>
        </w:rPr>
      </w:pPr>
    </w:p>
    <w:p w14:paraId="2E25E8D1" w14:textId="77777777" w:rsidR="00BC3A5F" w:rsidRPr="00036D52" w:rsidRDefault="00BC3A5F" w:rsidP="00BC3A5F">
      <w:pPr>
        <w:pStyle w:val="BlockText"/>
        <w:tabs>
          <w:tab w:val="left" w:pos="270"/>
        </w:tabs>
        <w:ind w:left="0"/>
        <w:jc w:val="left"/>
        <w:rPr>
          <w:b/>
          <w:i w:val="0"/>
          <w:iCs w:val="0"/>
        </w:rPr>
      </w:pPr>
    </w:p>
    <w:p w14:paraId="7F616107" w14:textId="77777777" w:rsidR="00BC3A5F" w:rsidRPr="00036D52" w:rsidRDefault="00BC3A5F" w:rsidP="00BC3A5F">
      <w:pPr>
        <w:pStyle w:val="BlockText"/>
        <w:tabs>
          <w:tab w:val="left" w:pos="270"/>
        </w:tabs>
        <w:ind w:left="0" w:right="90"/>
        <w:rPr>
          <w:bCs/>
          <w:i w:val="0"/>
          <w:iCs w:val="0"/>
        </w:rPr>
      </w:pPr>
      <w:r w:rsidRPr="00036D52">
        <w:rPr>
          <w:b/>
          <w:bCs/>
          <w:i w:val="0"/>
          <w:iCs w:val="0"/>
        </w:rPr>
        <w:t>NOTE:</w:t>
      </w:r>
      <w:r w:rsidRPr="00036D52">
        <w:rPr>
          <w:bCs/>
          <w:i w:val="0"/>
          <w:iCs w:val="0"/>
        </w:rPr>
        <w:t xml:space="preserve"> This disclosure does not replace institutional guidelines and requirements for declaration and management of COIs</w:t>
      </w:r>
    </w:p>
    <w:p w14:paraId="55D45835" w14:textId="77777777" w:rsidR="00BC3A5F" w:rsidRPr="00036D52" w:rsidRDefault="00BC3A5F" w:rsidP="00BC3A5F">
      <w:pPr>
        <w:rPr>
          <w:rFonts w:ascii="Arial" w:hAnsi="Arial" w:cs="Arial"/>
          <w:b/>
          <w:bCs/>
          <w:sz w:val="20"/>
        </w:rPr>
      </w:pPr>
    </w:p>
    <w:p w14:paraId="4E48BD19" w14:textId="77777777" w:rsidR="00BC3A5F" w:rsidRPr="00036D52" w:rsidRDefault="00BC3A5F" w:rsidP="00BC3A5F">
      <w:pPr>
        <w:rPr>
          <w:rFonts w:ascii="Arial" w:hAnsi="Arial" w:cs="Arial"/>
          <w:b/>
          <w:bCs/>
          <w:sz w:val="20"/>
        </w:rPr>
      </w:pPr>
      <w:r w:rsidRPr="00036D52">
        <w:rPr>
          <w:rFonts w:ascii="Arial" w:hAnsi="Arial" w:cs="Arial"/>
          <w:b/>
          <w:bCs/>
          <w:sz w:val="20"/>
        </w:rPr>
        <w:t>Describe any Conflicts of Interest (Check all that apply)</w:t>
      </w:r>
    </w:p>
    <w:p w14:paraId="578B4BBC" w14:textId="77777777" w:rsidR="00BC3A5F" w:rsidRPr="00036D52" w:rsidRDefault="00BC3A5F" w:rsidP="00BC3A5F">
      <w:pPr>
        <w:rPr>
          <w:rFonts w:ascii="Arial" w:hAnsi="Arial" w:cs="Arial"/>
          <w:b/>
          <w:bCs/>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BC3A5F" w:rsidRPr="00AF6050" w14:paraId="1AF2BADA" w14:textId="77777777" w:rsidTr="000A7649">
        <w:trPr>
          <w:trHeight w:val="422"/>
        </w:trPr>
        <w:tc>
          <w:tcPr>
            <w:tcW w:w="10350" w:type="dxa"/>
            <w:shd w:val="clear" w:color="auto" w:fill="auto"/>
          </w:tcPr>
          <w:p w14:paraId="15E55B78" w14:textId="77777777" w:rsidR="00BC3A5F" w:rsidRPr="00036D52" w:rsidRDefault="00BC3A5F" w:rsidP="000A7649">
            <w:pPr>
              <w:rPr>
                <w:rFonts w:ascii="Arial" w:hAnsi="Arial" w:cs="Arial"/>
                <w:b/>
                <w:bCs/>
                <w:sz w:val="20"/>
              </w:rPr>
            </w:pPr>
            <w:r w:rsidRPr="00036D52">
              <w:rPr>
                <w:rFonts w:ascii="Arial" w:hAnsi="Arial" w:cs="Arial"/>
                <w:b/>
                <w:bCs/>
                <w:sz w:val="20"/>
              </w:rPr>
              <w:t>Name of Individual:</w:t>
            </w:r>
            <w:r w:rsidRPr="00AF6050">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sz w:val="20"/>
              </w:rPr>
              <w:fldChar w:fldCharType="end"/>
            </w:r>
            <w:r w:rsidRPr="00AF6050">
              <w:rPr>
                <w:rFonts w:ascii="Arial" w:hAnsi="Arial" w:cs="Arial"/>
                <w:b/>
                <w:bCs/>
                <w:sz w:val="20"/>
              </w:rPr>
              <w:t xml:space="preserve"> </w:t>
            </w:r>
          </w:p>
        </w:tc>
      </w:tr>
      <w:tr w:rsidR="00BC3A5F" w:rsidRPr="00AF6050" w14:paraId="4F8749E9" w14:textId="77777777" w:rsidTr="000A7649">
        <w:trPr>
          <w:trHeight w:val="1277"/>
        </w:trPr>
        <w:tc>
          <w:tcPr>
            <w:tcW w:w="10350" w:type="dxa"/>
            <w:shd w:val="clear" w:color="auto" w:fill="auto"/>
          </w:tcPr>
          <w:p w14:paraId="6CF6EFC5" w14:textId="77777777" w:rsidR="00BC3A5F" w:rsidRDefault="00BC3A5F" w:rsidP="000A7649">
            <w:pPr>
              <w:rPr>
                <w:rFonts w:ascii="Arial" w:hAnsi="Arial" w:cs="Arial"/>
                <w:sz w:val="20"/>
              </w:rPr>
            </w:pPr>
          </w:p>
          <w:p w14:paraId="585949B5" w14:textId="77777777" w:rsidR="00BC3A5F" w:rsidRDefault="00BC3A5F" w:rsidP="000A7649">
            <w:pPr>
              <w:rPr>
                <w:rFonts w:ascii="Arial" w:hAnsi="Arial" w:cs="Arial"/>
                <w:sz w:val="20"/>
              </w:rPr>
            </w:pPr>
            <w:r w:rsidRPr="00BC0D03">
              <w:rPr>
                <w:rFonts w:ascii="Arial" w:hAnsi="Arial" w:cs="Arial"/>
                <w:sz w:val="20"/>
              </w:rPr>
              <w:fldChar w:fldCharType="begin">
                <w:ffData>
                  <w:name w:val="Check299"/>
                  <w:enabled/>
                  <w:calcOnExit w:val="0"/>
                  <w:checkBox>
                    <w:sizeAuto/>
                    <w:default w:val="0"/>
                  </w:checkBox>
                </w:ffData>
              </w:fldChar>
            </w:r>
            <w:r w:rsidRPr="00BC0D03">
              <w:rPr>
                <w:rFonts w:ascii="Arial" w:hAnsi="Arial" w:cs="Arial"/>
                <w:sz w:val="20"/>
              </w:rPr>
              <w:instrText xml:space="preserve"> FORMCHECKBOX </w:instrText>
            </w:r>
            <w:r w:rsidRPr="00BC0D03">
              <w:rPr>
                <w:rFonts w:ascii="Arial" w:hAnsi="Arial" w:cs="Arial"/>
                <w:sz w:val="20"/>
              </w:rPr>
            </w:r>
            <w:r w:rsidRPr="00BC0D03">
              <w:rPr>
                <w:rFonts w:ascii="Arial" w:hAnsi="Arial" w:cs="Arial"/>
                <w:sz w:val="20"/>
              </w:rPr>
              <w:fldChar w:fldCharType="separate"/>
            </w:r>
            <w:r w:rsidRPr="00BC0D03">
              <w:rPr>
                <w:rFonts w:ascii="Arial" w:hAnsi="Arial" w:cs="Arial"/>
                <w:sz w:val="20"/>
              </w:rPr>
              <w:fldChar w:fldCharType="end"/>
            </w:r>
            <w:r>
              <w:rPr>
                <w:rFonts w:ascii="Arial" w:hAnsi="Arial" w:cs="Arial"/>
                <w:sz w:val="20"/>
              </w:rPr>
              <w:t xml:space="preserve"> </w:t>
            </w:r>
            <w:r w:rsidRPr="00AF6050">
              <w:rPr>
                <w:rFonts w:ascii="Arial" w:hAnsi="Arial" w:cs="Arial"/>
                <w:sz w:val="20"/>
              </w:rPr>
              <w:t>This individual engaged as an advisor, employee, officer, director, or consultant for the study sponsor</w:t>
            </w:r>
            <w:r>
              <w:rPr>
                <w:rFonts w:ascii="Arial" w:hAnsi="Arial" w:cs="Arial"/>
                <w:sz w:val="20"/>
              </w:rPr>
              <w:t>.</w:t>
            </w:r>
          </w:p>
          <w:p w14:paraId="746D8961" w14:textId="77777777" w:rsidR="00BC3A5F" w:rsidRPr="00AF6050" w:rsidRDefault="00BC3A5F" w:rsidP="000A7649">
            <w:pPr>
              <w:rPr>
                <w:rFonts w:ascii="Arial" w:hAnsi="Arial" w:cs="Arial"/>
                <w:sz w:val="20"/>
              </w:rPr>
            </w:pPr>
          </w:p>
          <w:p w14:paraId="293C4C45" w14:textId="77777777" w:rsidR="00BC3A5F" w:rsidRDefault="00BC3A5F" w:rsidP="000A7649">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w:t>
            </w:r>
            <w:r w:rsidRPr="00353EF5">
              <w:rPr>
                <w:rFonts w:ascii="Arial" w:hAnsi="Arial" w:cs="Arial"/>
                <w:sz w:val="20"/>
              </w:rPr>
              <w:t>has</w:t>
            </w:r>
            <w:r w:rsidRPr="00AF6050">
              <w:rPr>
                <w:rFonts w:ascii="Arial" w:hAnsi="Arial" w:cs="Arial"/>
                <w:sz w:val="20"/>
              </w:rPr>
              <w:t xml:space="preserve"> direct or indirect financial interest in the drug, device or technology employed in this research study (including patents or stocks)</w:t>
            </w:r>
            <w:r>
              <w:rPr>
                <w:rFonts w:ascii="Arial" w:hAnsi="Arial" w:cs="Arial"/>
                <w:sz w:val="20"/>
              </w:rPr>
              <w:t>.</w:t>
            </w:r>
          </w:p>
          <w:p w14:paraId="0946BAA0" w14:textId="77777777" w:rsidR="00BC3A5F" w:rsidRPr="00AF6050" w:rsidRDefault="00BC3A5F" w:rsidP="000A7649">
            <w:pPr>
              <w:rPr>
                <w:rFonts w:ascii="Arial" w:hAnsi="Arial" w:cs="Arial"/>
                <w:sz w:val="20"/>
              </w:rPr>
            </w:pPr>
          </w:p>
          <w:p w14:paraId="79725181" w14:textId="77777777" w:rsidR="00BC3A5F" w:rsidRDefault="00BC3A5F" w:rsidP="000A7649">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Pr>
                <w:rFonts w:ascii="Arial" w:hAnsi="Arial" w:cs="Arial"/>
                <w:sz w:val="20"/>
              </w:rPr>
              <w:t xml:space="preserve"> T</w:t>
            </w:r>
            <w:r w:rsidRPr="00AF6050">
              <w:rPr>
                <w:rFonts w:ascii="Arial" w:hAnsi="Arial" w:cs="Arial"/>
                <w:sz w:val="20"/>
              </w:rPr>
              <w:t xml:space="preserve">his individual </w:t>
            </w:r>
            <w:r>
              <w:rPr>
                <w:rFonts w:ascii="Arial" w:hAnsi="Arial" w:cs="Arial"/>
                <w:sz w:val="20"/>
              </w:rPr>
              <w:t xml:space="preserve">is </w:t>
            </w:r>
            <w:r w:rsidRPr="00AF6050">
              <w:rPr>
                <w:rFonts w:ascii="Arial" w:hAnsi="Arial" w:cs="Arial"/>
                <w:sz w:val="20"/>
              </w:rPr>
              <w:t>an inventor and/or owner of any intellectual property that is being used in this research</w:t>
            </w:r>
            <w:r>
              <w:rPr>
                <w:rFonts w:ascii="Arial" w:hAnsi="Arial" w:cs="Arial"/>
                <w:sz w:val="20"/>
              </w:rPr>
              <w:t>.</w:t>
            </w:r>
            <w:r w:rsidRPr="00AF6050">
              <w:rPr>
                <w:rFonts w:ascii="Arial" w:hAnsi="Arial" w:cs="Arial"/>
                <w:sz w:val="20"/>
              </w:rPr>
              <w:t xml:space="preserve"> </w:t>
            </w:r>
          </w:p>
          <w:p w14:paraId="31ADC9B6" w14:textId="77777777" w:rsidR="00BC3A5F" w:rsidRPr="00AF6050" w:rsidRDefault="00BC3A5F" w:rsidP="000A7649">
            <w:pPr>
              <w:rPr>
                <w:rFonts w:ascii="Arial" w:hAnsi="Arial" w:cs="Arial"/>
                <w:sz w:val="20"/>
              </w:rPr>
            </w:pPr>
          </w:p>
          <w:p w14:paraId="73200ABA" w14:textId="77777777" w:rsidR="00BC3A5F" w:rsidRDefault="00BC3A5F" w:rsidP="000A7649">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received any other non-peer reviewed research or non-research funding, including in-kind support, from the sponsors/funders/other third parties involved in this research study</w:t>
            </w:r>
            <w:r>
              <w:rPr>
                <w:rFonts w:ascii="Arial" w:hAnsi="Arial" w:cs="Arial"/>
                <w:sz w:val="20"/>
              </w:rPr>
              <w:t>.</w:t>
            </w:r>
            <w:r w:rsidRPr="00AF6050">
              <w:rPr>
                <w:rFonts w:ascii="Arial" w:hAnsi="Arial" w:cs="Arial"/>
                <w:sz w:val="20"/>
              </w:rPr>
              <w:t xml:space="preserve"> </w:t>
            </w:r>
          </w:p>
          <w:p w14:paraId="2F4889F1" w14:textId="77777777" w:rsidR="00BC3A5F" w:rsidRPr="00AF6050" w:rsidRDefault="00BC3A5F" w:rsidP="000A7649">
            <w:pPr>
              <w:rPr>
                <w:rFonts w:ascii="Arial" w:hAnsi="Arial" w:cs="Arial"/>
                <w:sz w:val="20"/>
              </w:rPr>
            </w:pPr>
          </w:p>
          <w:p w14:paraId="0CE0AC82" w14:textId="77777777" w:rsidR="00BC3A5F" w:rsidRDefault="00BC3A5F" w:rsidP="000A7649">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Holdings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holdings (shares, options, partnership interest, or any other beneficial interest) in any of the sponsors/funders/other third parties involved in this research study</w:t>
            </w:r>
            <w:r>
              <w:rPr>
                <w:rFonts w:ascii="Arial" w:hAnsi="Arial" w:cs="Arial"/>
                <w:sz w:val="20"/>
              </w:rPr>
              <w:t>.</w:t>
            </w:r>
          </w:p>
          <w:p w14:paraId="2246B56B" w14:textId="77777777" w:rsidR="00BC3A5F" w:rsidRPr="00AF6050" w:rsidRDefault="00BC3A5F" w:rsidP="000A7649">
            <w:pPr>
              <w:rPr>
                <w:rFonts w:ascii="Arial" w:hAnsi="Arial" w:cs="Arial"/>
                <w:sz w:val="20"/>
              </w:rPr>
            </w:pPr>
          </w:p>
          <w:p w14:paraId="0DAA9A92" w14:textId="77777777" w:rsidR="00BC3A5F" w:rsidRDefault="00BC3A5F" w:rsidP="000A7649">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Roles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other relationships not already disclosed that may be perceived to impact on their ability to perform their duties and responsibilities on this research study (including community relationships, academic interests, or other financial interests)</w:t>
            </w:r>
            <w:r>
              <w:rPr>
                <w:rFonts w:ascii="Arial" w:hAnsi="Arial" w:cs="Arial"/>
                <w:sz w:val="20"/>
              </w:rPr>
              <w:t>.</w:t>
            </w:r>
          </w:p>
          <w:p w14:paraId="64F89E91" w14:textId="77777777" w:rsidR="00BC3A5F" w:rsidRPr="00AF6050" w:rsidRDefault="00BC3A5F" w:rsidP="000A7649">
            <w:pPr>
              <w:rPr>
                <w:rFonts w:ascii="Arial" w:hAnsi="Arial" w:cs="Arial"/>
                <w:sz w:val="20"/>
              </w:rPr>
            </w:pPr>
          </w:p>
          <w:p w14:paraId="30E7FE1D" w14:textId="77777777" w:rsidR="00BC3A5F" w:rsidRPr="00AF6050" w:rsidRDefault="00BC3A5F" w:rsidP="000A7649">
            <w:pPr>
              <w:rPr>
                <w:rFonts w:ascii="Arial" w:hAnsi="Arial" w:cs="Arial"/>
                <w:sz w:val="20"/>
                <w:u w:val="single"/>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The sponsor/funder/other third party involved in the research study</w:t>
            </w:r>
            <w:r>
              <w:rPr>
                <w:rFonts w:ascii="Arial" w:hAnsi="Arial" w:cs="Arial"/>
                <w:sz w:val="20"/>
              </w:rPr>
              <w:t xml:space="preserve"> is</w:t>
            </w:r>
            <w:r w:rsidRPr="00AF6050">
              <w:rPr>
                <w:rFonts w:ascii="Arial" w:hAnsi="Arial" w:cs="Arial"/>
                <w:sz w:val="20"/>
              </w:rPr>
              <w:t xml:space="preserve"> providing funding beyond reimbursement for the direct expenses of conducting this research study</w:t>
            </w:r>
            <w:r>
              <w:rPr>
                <w:rFonts w:ascii="Arial" w:hAnsi="Arial" w:cs="Arial"/>
                <w:sz w:val="20"/>
              </w:rPr>
              <w:t>.</w:t>
            </w:r>
          </w:p>
          <w:p w14:paraId="4F0C656B" w14:textId="77777777" w:rsidR="00BC3A5F" w:rsidRPr="00AF6050" w:rsidRDefault="00BC3A5F" w:rsidP="000A7649">
            <w:pPr>
              <w:rPr>
                <w:rFonts w:ascii="Arial" w:hAnsi="Arial" w:cs="Arial"/>
                <w:sz w:val="20"/>
              </w:rPr>
            </w:pPr>
          </w:p>
          <w:p w14:paraId="299B8D45" w14:textId="77777777" w:rsidR="00BC3A5F" w:rsidRPr="00036D52" w:rsidRDefault="00BC3A5F" w:rsidP="000A7649">
            <w:pPr>
              <w:rPr>
                <w:rFonts w:ascii="Arial" w:hAnsi="Arial" w:cs="Arial"/>
                <w:sz w:val="20"/>
              </w:rPr>
            </w:pPr>
            <w:r w:rsidRPr="00AF6050">
              <w:rPr>
                <w:rFonts w:ascii="Arial" w:hAnsi="Arial" w:cs="Arial"/>
                <w:sz w:val="20"/>
              </w:rPr>
              <w:t>Other, please specify:</w:t>
            </w:r>
            <w:r w:rsidRPr="00C30CC6">
              <w:rPr>
                <w:rFonts w:ascii="Arial" w:hAnsi="Arial" w:cs="Arial"/>
                <w:sz w:val="20"/>
              </w:rPr>
              <w:t xml:space="preserve"> </w:t>
            </w: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tc>
      </w:tr>
      <w:tr w:rsidR="00BC3A5F" w:rsidRPr="00AF6050" w14:paraId="109DC7BD" w14:textId="77777777" w:rsidTr="000A7649">
        <w:trPr>
          <w:trHeight w:val="2267"/>
        </w:trPr>
        <w:tc>
          <w:tcPr>
            <w:tcW w:w="10350" w:type="dxa"/>
            <w:shd w:val="clear" w:color="auto" w:fill="auto"/>
          </w:tcPr>
          <w:p w14:paraId="142B522E" w14:textId="77777777" w:rsidR="00BC3A5F" w:rsidRPr="00036D52" w:rsidRDefault="00BC3A5F" w:rsidP="000A7649">
            <w:pPr>
              <w:rPr>
                <w:rFonts w:ascii="Arial" w:hAnsi="Arial" w:cs="Arial"/>
                <w:b/>
                <w:bCs/>
                <w:sz w:val="20"/>
              </w:rPr>
            </w:pPr>
            <w:r w:rsidRPr="00036D52">
              <w:rPr>
                <w:rFonts w:ascii="Arial" w:hAnsi="Arial" w:cs="Arial"/>
                <w:b/>
                <w:bCs/>
                <w:sz w:val="20"/>
              </w:rPr>
              <w:lastRenderedPageBreak/>
              <w:t xml:space="preserve">Describe the potential/perceived/actual benefit to the individual: </w:t>
            </w:r>
          </w:p>
          <w:p w14:paraId="5CFC5CB7" w14:textId="77777777" w:rsidR="00BC3A5F" w:rsidRPr="00AF6050" w:rsidRDefault="00BC3A5F" w:rsidP="000A7649">
            <w:pPr>
              <w:rPr>
                <w:rFonts w:ascii="Arial" w:hAnsi="Arial" w:cs="Arial"/>
                <w:sz w:val="20"/>
              </w:rPr>
            </w:pP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w:t>
            </w:r>
            <w:r w:rsidRPr="00AF6050">
              <w:rPr>
                <w:rFonts w:ascii="Arial" w:hAnsi="Arial" w:cs="Arial"/>
                <w:sz w:val="20"/>
              </w:rPr>
              <w:t xml:space="preserve">Financial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Status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Undue influence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C</w:t>
            </w:r>
            <w:r w:rsidRPr="00AF6050">
              <w:rPr>
                <w:rFonts w:ascii="Arial" w:hAnsi="Arial" w:cs="Arial"/>
                <w:sz w:val="20"/>
              </w:rPr>
              <w:t>ompeting interest</w:t>
            </w:r>
          </w:p>
          <w:p w14:paraId="587DC68D" w14:textId="77777777" w:rsidR="00BC3A5F" w:rsidRPr="00AF6050" w:rsidRDefault="00BC3A5F" w:rsidP="000A7649">
            <w:pPr>
              <w:rPr>
                <w:rFonts w:ascii="Arial" w:hAnsi="Arial" w:cs="Arial"/>
                <w:sz w:val="20"/>
              </w:rPr>
            </w:pPr>
          </w:p>
          <w:p w14:paraId="6C36E28A" w14:textId="77777777" w:rsidR="00BC3A5F" w:rsidRPr="00C731A6" w:rsidRDefault="00BC3A5F" w:rsidP="000A7649">
            <w:pPr>
              <w:rPr>
                <w:rFonts w:ascii="Arial" w:hAnsi="Arial" w:cs="Arial"/>
                <w:sz w:val="20"/>
              </w:rPr>
            </w:pPr>
            <w:r w:rsidRPr="00AF6050">
              <w:rPr>
                <w:rFonts w:ascii="Arial" w:hAnsi="Arial" w:cs="Arial"/>
                <w:sz w:val="20"/>
              </w:rPr>
              <w:t xml:space="preserve">Please specify the total compensation received: </w:t>
            </w: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tc>
      </w:tr>
    </w:tbl>
    <w:p w14:paraId="10045E07" w14:textId="77777777" w:rsidR="00BC3A5F" w:rsidRPr="00036D52" w:rsidRDefault="00BC3A5F" w:rsidP="00BC3A5F">
      <w:pPr>
        <w:rPr>
          <w:rFonts w:ascii="Arial" w:hAnsi="Arial" w:cs="Arial"/>
          <w:b/>
          <w:bCs/>
          <w:sz w:val="20"/>
        </w:rPr>
      </w:pPr>
    </w:p>
    <w:p w14:paraId="1297E725" w14:textId="77777777" w:rsidR="00BC3A5F" w:rsidRPr="00036D52" w:rsidRDefault="00BC3A5F" w:rsidP="00BC3A5F">
      <w:pPr>
        <w:rPr>
          <w:rFonts w:ascii="Arial" w:hAnsi="Arial" w:cs="Arial"/>
          <w:b/>
          <w:bCs/>
          <w:sz w:val="20"/>
        </w:rPr>
      </w:pPr>
      <w:r w:rsidRPr="00036D52">
        <w:rPr>
          <w:rFonts w:ascii="Arial" w:hAnsi="Arial" w:cs="Arial"/>
          <w:b/>
          <w:bCs/>
          <w:sz w:val="20"/>
        </w:rPr>
        <w:t>Describe the management plan for the COI</w:t>
      </w:r>
      <w:r>
        <w:rPr>
          <w:rFonts w:ascii="Arial" w:hAnsi="Arial" w:cs="Arial"/>
          <w:b/>
          <w:bCs/>
          <w:sz w:val="20"/>
        </w:rPr>
        <w:t xml:space="preserve">: </w:t>
      </w:r>
    </w:p>
    <w:p w14:paraId="688B3D8C" w14:textId="77777777" w:rsidR="00BC3A5F" w:rsidRPr="00036D52" w:rsidRDefault="00BC3A5F" w:rsidP="00BC3A5F">
      <w:pPr>
        <w:rPr>
          <w:rFonts w:ascii="Arial" w:hAnsi="Arial" w:cs="Arial"/>
          <w:b/>
          <w:bCs/>
          <w:sz w:val="20"/>
        </w:rPr>
      </w:pPr>
    </w:p>
    <w:tbl>
      <w:tblPr>
        <w:tblW w:w="103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BC3A5F" w:rsidRPr="00AF6050" w14:paraId="627054BD" w14:textId="77777777" w:rsidTr="000A7649">
        <w:trPr>
          <w:trHeight w:val="656"/>
        </w:trPr>
        <w:tc>
          <w:tcPr>
            <w:tcW w:w="10350" w:type="dxa"/>
            <w:tcBorders>
              <w:top w:val="single" w:sz="4" w:space="0" w:color="auto"/>
              <w:left w:val="single" w:sz="4" w:space="0" w:color="auto"/>
              <w:bottom w:val="single" w:sz="4" w:space="0" w:color="auto"/>
              <w:right w:val="single" w:sz="4" w:space="0" w:color="auto"/>
            </w:tcBorders>
          </w:tcPr>
          <w:p w14:paraId="40C50C29" w14:textId="77777777" w:rsidR="00BC3A5F" w:rsidRPr="00AF6050" w:rsidRDefault="00BC3A5F" w:rsidP="000A7649">
            <w:pPr>
              <w:pStyle w:val="BodyText"/>
              <w:jc w:val="left"/>
              <w:rPr>
                <w:b w:val="0"/>
                <w:bCs w:val="0"/>
                <w:sz w:val="20"/>
              </w:rPr>
            </w:pPr>
            <w:r w:rsidRPr="00AF6050">
              <w:rPr>
                <w:b w:val="0"/>
                <w:bCs w:val="0"/>
                <w:sz w:val="20"/>
              </w:rPr>
              <w:fldChar w:fldCharType="begin">
                <w:ffData>
                  <w:name w:val="Text9"/>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sz w:val="20"/>
              </w:rPr>
              <w:fldChar w:fldCharType="end"/>
            </w:r>
          </w:p>
        </w:tc>
      </w:tr>
    </w:tbl>
    <w:p w14:paraId="0A6FBA52" w14:textId="77777777" w:rsidR="00BC3A5F" w:rsidRPr="00036D52" w:rsidRDefault="00BC3A5F" w:rsidP="00BC3A5F">
      <w:pPr>
        <w:rPr>
          <w:rFonts w:ascii="Arial" w:hAnsi="Arial" w:cs="Arial"/>
          <w:b/>
          <w:bCs/>
          <w:sz w:val="20"/>
        </w:rPr>
      </w:pPr>
    </w:p>
    <w:p w14:paraId="7B4B7F3A" w14:textId="77777777" w:rsidR="00BC3A5F" w:rsidRPr="00036D52" w:rsidRDefault="00BC3A5F" w:rsidP="00BC3A5F">
      <w:pPr>
        <w:rPr>
          <w:rFonts w:ascii="Arial" w:hAnsi="Arial" w:cs="Arial"/>
          <w:b/>
          <w:bCs/>
          <w:sz w:val="20"/>
        </w:rPr>
      </w:pPr>
    </w:p>
    <w:p w14:paraId="1A5CD10E" w14:textId="77777777" w:rsidR="00BC3A5F" w:rsidRPr="00036D52" w:rsidRDefault="00BC3A5F" w:rsidP="00BC3A5F">
      <w:pPr>
        <w:rPr>
          <w:rFonts w:ascii="Arial" w:hAnsi="Arial" w:cs="Arial"/>
          <w:b/>
          <w:bCs/>
          <w:sz w:val="20"/>
        </w:rPr>
      </w:pPr>
      <w:r w:rsidRPr="00036D52">
        <w:rPr>
          <w:rFonts w:ascii="Arial" w:hAnsi="Arial" w:cs="Arial"/>
          <w:b/>
          <w:bCs/>
          <w:sz w:val="20"/>
        </w:rPr>
        <w:t xml:space="preserve">Declaration by </w:t>
      </w:r>
      <w:r>
        <w:rPr>
          <w:rFonts w:ascii="Arial" w:hAnsi="Arial" w:cs="Arial"/>
          <w:b/>
          <w:bCs/>
          <w:sz w:val="20"/>
        </w:rPr>
        <w:t xml:space="preserve">the MGH Lead </w:t>
      </w:r>
      <w:r w:rsidRPr="00036D52">
        <w:rPr>
          <w:rFonts w:ascii="Arial" w:hAnsi="Arial" w:cs="Arial"/>
          <w:b/>
          <w:bCs/>
          <w:sz w:val="20"/>
        </w:rPr>
        <w:t>Principal Investigator</w:t>
      </w:r>
    </w:p>
    <w:p w14:paraId="75CCB8A9" w14:textId="77777777" w:rsidR="00BC3A5F" w:rsidRPr="00036D52" w:rsidRDefault="00BC3A5F" w:rsidP="00BC3A5F">
      <w:pPr>
        <w:rPr>
          <w:rFonts w:ascii="Arial" w:hAnsi="Arial" w:cs="Arial"/>
          <w:b/>
          <w:bCs/>
          <w:sz w:val="20"/>
        </w:rPr>
      </w:pPr>
    </w:p>
    <w:p w14:paraId="49D51C89" w14:textId="77777777" w:rsidR="00BC3A5F" w:rsidRPr="00036D52" w:rsidRDefault="00BC3A5F" w:rsidP="00BC3A5F">
      <w:pPr>
        <w:rPr>
          <w:rFonts w:ascii="Arial" w:hAnsi="Arial" w:cs="Arial"/>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all COIs have been declared to the Institution and MGH Research and Innovation Department. </w:t>
      </w:r>
    </w:p>
    <w:p w14:paraId="0FB49867" w14:textId="77777777" w:rsidR="00BC3A5F" w:rsidRPr="00036D52" w:rsidRDefault="00BC3A5F" w:rsidP="00BC3A5F">
      <w:pPr>
        <w:rPr>
          <w:rFonts w:ascii="Arial" w:hAnsi="Arial" w:cs="Arial"/>
          <w:sz w:val="20"/>
        </w:rPr>
      </w:pPr>
    </w:p>
    <w:p w14:paraId="1E4758B9" w14:textId="77777777" w:rsidR="00BC3A5F" w:rsidRPr="00036D52" w:rsidRDefault="00BC3A5F" w:rsidP="00BC3A5F">
      <w:pPr>
        <w:ind w:left="270" w:hanging="270"/>
        <w:rPr>
          <w:rFonts w:ascii="Arial" w:hAnsi="Arial" w:cs="Arial"/>
          <w:b/>
          <w:bCs/>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any new conflicts that arise for any study team member during the conduct of the study will be declared to the MGH Research Ethics Board. </w:t>
      </w:r>
    </w:p>
    <w:p w14:paraId="04580BAA" w14:textId="77777777" w:rsidR="00E417CF" w:rsidRDefault="00E417CF" w:rsidP="00E417CF">
      <w:pPr>
        <w:rPr>
          <w:rFonts w:ascii="Arial" w:hAnsi="Arial" w:cs="Arial"/>
          <w:sz w:val="20"/>
        </w:rPr>
      </w:pPr>
    </w:p>
    <w:p w14:paraId="6C1387C4" w14:textId="77777777" w:rsidR="00E417CF" w:rsidRDefault="00E417CF"/>
    <w:sectPr w:rsidR="00E417CF" w:rsidSect="00187FEF">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B6TdN7ikAaf6xmez4IwU0aDXQVzMHsd68FaSVnLnVnvD+I3FGl/hE4yu/eDaUkOXF0gtGQiDAK9Oa8GpbXCdw==" w:salt="yUtEUrgfRMCic473/eLp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85"/>
    <w:rsid w:val="000172CB"/>
    <w:rsid w:val="00065B0E"/>
    <w:rsid w:val="00125206"/>
    <w:rsid w:val="00154684"/>
    <w:rsid w:val="00187FEF"/>
    <w:rsid w:val="001A618D"/>
    <w:rsid w:val="001D67AC"/>
    <w:rsid w:val="001E26EE"/>
    <w:rsid w:val="00264BC1"/>
    <w:rsid w:val="00273E39"/>
    <w:rsid w:val="002E3365"/>
    <w:rsid w:val="00347F93"/>
    <w:rsid w:val="00363228"/>
    <w:rsid w:val="003A2DB9"/>
    <w:rsid w:val="003C38A0"/>
    <w:rsid w:val="00420902"/>
    <w:rsid w:val="004F53AB"/>
    <w:rsid w:val="00523417"/>
    <w:rsid w:val="00542A46"/>
    <w:rsid w:val="005677F6"/>
    <w:rsid w:val="005F160E"/>
    <w:rsid w:val="00634F87"/>
    <w:rsid w:val="006502E1"/>
    <w:rsid w:val="00656340"/>
    <w:rsid w:val="00764582"/>
    <w:rsid w:val="00791EEC"/>
    <w:rsid w:val="007965BC"/>
    <w:rsid w:val="00892E6F"/>
    <w:rsid w:val="00900E1C"/>
    <w:rsid w:val="0096237A"/>
    <w:rsid w:val="00AB2141"/>
    <w:rsid w:val="00B20D87"/>
    <w:rsid w:val="00B357F0"/>
    <w:rsid w:val="00B36652"/>
    <w:rsid w:val="00BC3A5F"/>
    <w:rsid w:val="00C07A67"/>
    <w:rsid w:val="00C07E44"/>
    <w:rsid w:val="00C80386"/>
    <w:rsid w:val="00C830F5"/>
    <w:rsid w:val="00C87BE2"/>
    <w:rsid w:val="00C91BF6"/>
    <w:rsid w:val="00CE022F"/>
    <w:rsid w:val="00CF6C2B"/>
    <w:rsid w:val="00D042AC"/>
    <w:rsid w:val="00DB0C1B"/>
    <w:rsid w:val="00E23BE2"/>
    <w:rsid w:val="00E417CF"/>
    <w:rsid w:val="00F8478A"/>
    <w:rsid w:val="00F90A85"/>
    <w:rsid w:val="00FB1C8F"/>
    <w:rsid w:val="14434CCB"/>
    <w:rsid w:val="1A77A388"/>
    <w:rsid w:val="1D41DD91"/>
    <w:rsid w:val="2671DFBD"/>
    <w:rsid w:val="26D67B23"/>
    <w:rsid w:val="2FFCCC2C"/>
    <w:rsid w:val="40C8DA7C"/>
    <w:rsid w:val="44E76ADC"/>
    <w:rsid w:val="4A7F75F5"/>
    <w:rsid w:val="50F32113"/>
    <w:rsid w:val="6BDA8078"/>
    <w:rsid w:val="6E3B5768"/>
    <w:rsid w:val="6EB152FB"/>
    <w:rsid w:val="76AA3E5A"/>
    <w:rsid w:val="7F36C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72F3"/>
  <w15:chartTrackingRefBased/>
  <w15:docId w15:val="{CEF3118F-C6D9-4037-93F5-D7DC803F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8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F90A85"/>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0A85"/>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0A85"/>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0A85"/>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90A85"/>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90A8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90A8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90A8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90A8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A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0A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0A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90A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90A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90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A85"/>
    <w:rPr>
      <w:rFonts w:eastAsiaTheme="majorEastAsia" w:cstheme="majorBidi"/>
      <w:color w:val="272727" w:themeColor="text1" w:themeTint="D8"/>
    </w:rPr>
  </w:style>
  <w:style w:type="paragraph" w:styleId="Title">
    <w:name w:val="Title"/>
    <w:basedOn w:val="Normal"/>
    <w:next w:val="Normal"/>
    <w:link w:val="TitleChar"/>
    <w:uiPriority w:val="10"/>
    <w:qFormat/>
    <w:rsid w:val="00F90A8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0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A8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0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A8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90A85"/>
    <w:rPr>
      <w:i/>
      <w:iCs/>
      <w:color w:val="404040" w:themeColor="text1" w:themeTint="BF"/>
    </w:rPr>
  </w:style>
  <w:style w:type="paragraph" w:styleId="ListParagraph">
    <w:name w:val="List Paragraph"/>
    <w:basedOn w:val="Normal"/>
    <w:uiPriority w:val="34"/>
    <w:qFormat/>
    <w:rsid w:val="00F90A8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90A85"/>
    <w:rPr>
      <w:i/>
      <w:iCs/>
      <w:color w:val="2E74B5" w:themeColor="accent1" w:themeShade="BF"/>
    </w:rPr>
  </w:style>
  <w:style w:type="paragraph" w:styleId="IntenseQuote">
    <w:name w:val="Intense Quote"/>
    <w:basedOn w:val="Normal"/>
    <w:next w:val="Normal"/>
    <w:link w:val="IntenseQuoteChar"/>
    <w:uiPriority w:val="30"/>
    <w:qFormat/>
    <w:rsid w:val="00F90A8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90A85"/>
    <w:rPr>
      <w:i/>
      <w:iCs/>
      <w:color w:val="2E74B5" w:themeColor="accent1" w:themeShade="BF"/>
    </w:rPr>
  </w:style>
  <w:style w:type="character" w:styleId="IntenseReference">
    <w:name w:val="Intense Reference"/>
    <w:basedOn w:val="DefaultParagraphFont"/>
    <w:uiPriority w:val="32"/>
    <w:qFormat/>
    <w:rsid w:val="00F90A85"/>
    <w:rPr>
      <w:b/>
      <w:bCs/>
      <w:smallCaps/>
      <w:color w:val="2E74B5" w:themeColor="accent1" w:themeShade="BF"/>
      <w:spacing w:val="5"/>
    </w:rPr>
  </w:style>
  <w:style w:type="paragraph" w:styleId="BodyText">
    <w:name w:val="Body Text"/>
    <w:basedOn w:val="Normal"/>
    <w:link w:val="BodyTextChar"/>
    <w:rsid w:val="00F90A85"/>
    <w:pPr>
      <w:jc w:val="both"/>
    </w:pPr>
    <w:rPr>
      <w:rFonts w:ascii="Arial" w:hAnsi="Arial" w:cs="Arial"/>
      <w:b/>
      <w:bCs/>
      <w:sz w:val="22"/>
    </w:rPr>
  </w:style>
  <w:style w:type="character" w:customStyle="1" w:styleId="BodyTextChar">
    <w:name w:val="Body Text Char"/>
    <w:basedOn w:val="DefaultParagraphFont"/>
    <w:link w:val="BodyText"/>
    <w:rsid w:val="00F90A85"/>
    <w:rPr>
      <w:rFonts w:ascii="Arial" w:eastAsia="Times New Roman" w:hAnsi="Arial" w:cs="Arial"/>
      <w:b/>
      <w:bCs/>
      <w:kern w:val="0"/>
      <w:szCs w:val="20"/>
      <w14:ligatures w14:val="none"/>
    </w:rPr>
  </w:style>
  <w:style w:type="paragraph" w:styleId="BlockText">
    <w:name w:val="Block Text"/>
    <w:basedOn w:val="Normal"/>
    <w:rsid w:val="00F90A85"/>
    <w:pPr>
      <w:ind w:left="-180" w:right="-90"/>
      <w:jc w:val="both"/>
    </w:pPr>
    <w:rPr>
      <w:rFonts w:ascii="Arial" w:hAnsi="Arial" w:cs="Arial"/>
      <w:i/>
      <w:iCs/>
      <w:sz w:val="20"/>
    </w:rPr>
  </w:style>
  <w:style w:type="paragraph" w:styleId="CommentText">
    <w:name w:val="annotation text"/>
    <w:basedOn w:val="Normal"/>
    <w:link w:val="CommentTextChar"/>
    <w:semiHidden/>
    <w:rsid w:val="00F90A85"/>
    <w:rPr>
      <w:sz w:val="20"/>
    </w:rPr>
  </w:style>
  <w:style w:type="character" w:customStyle="1" w:styleId="CommentTextChar">
    <w:name w:val="Comment Text Char"/>
    <w:basedOn w:val="DefaultParagraphFont"/>
    <w:link w:val="CommentText"/>
    <w:semiHidden/>
    <w:rsid w:val="00F90A85"/>
    <w:rPr>
      <w:rFonts w:ascii="Times New Roman" w:eastAsia="Times New Roman" w:hAnsi="Times New Roman" w:cs="Times New Roman"/>
      <w:kern w:val="0"/>
      <w:sz w:val="20"/>
      <w:szCs w:val="20"/>
      <w14:ligatures w14:val="none"/>
    </w:rPr>
  </w:style>
  <w:style w:type="character" w:styleId="CommentReference">
    <w:name w:val="annotation reference"/>
    <w:semiHidden/>
    <w:rsid w:val="00F90A85"/>
    <w:rPr>
      <w:sz w:val="16"/>
      <w:szCs w:val="16"/>
    </w:rPr>
  </w:style>
  <w:style w:type="paragraph" w:styleId="Revision">
    <w:name w:val="Revision"/>
    <w:hidden/>
    <w:uiPriority w:val="99"/>
    <w:semiHidden/>
    <w:rsid w:val="0096237A"/>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503</Words>
  <Characters>2869</Characters>
  <Application>Microsoft Office Word</Application>
  <DocSecurity>0</DocSecurity>
  <Lines>23</Lines>
  <Paragraphs>6</Paragraphs>
  <ScaleCrop>false</ScaleCrop>
  <Company>Michael Garron Hospital</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Rymaszewski</dc:creator>
  <cp:keywords/>
  <dc:description/>
  <cp:lastModifiedBy>Klaudia  Rymaszewski</cp:lastModifiedBy>
  <cp:revision>47</cp:revision>
  <dcterms:created xsi:type="dcterms:W3CDTF">2024-12-12T20:36:00Z</dcterms:created>
  <dcterms:modified xsi:type="dcterms:W3CDTF">2025-02-25T13:42:00Z</dcterms:modified>
</cp:coreProperties>
</file>